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32C5B">
      <w:pPr>
        <w:jc w:val="center"/>
        <w:rPr>
          <w:rFonts w:ascii="宋体" w:cs="宋体"/>
          <w:kern w:val="0"/>
          <w:sz w:val="24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SPF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动物实验室预约审批表——示例</w:t>
      </w:r>
    </w:p>
    <w:p w14:paraId="6DC72B7F">
      <w:pPr>
        <w:jc w:val="center"/>
        <w:rPr>
          <w:b/>
        </w:rPr>
      </w:pPr>
      <w:r>
        <w:rPr>
          <w:rFonts w:hint="eastAsia"/>
        </w:rPr>
        <w:t xml:space="preserve">                                        编号：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4"/>
        <w:gridCol w:w="2006"/>
        <w:gridCol w:w="1648"/>
        <w:gridCol w:w="2184"/>
      </w:tblGrid>
      <w:tr w14:paraId="68EA1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75" w:type="pct"/>
            <w:vAlign w:val="center"/>
          </w:tcPr>
          <w:p w14:paraId="647D45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实验人员姓名</w:t>
            </w:r>
          </w:p>
        </w:tc>
        <w:tc>
          <w:tcPr>
            <w:tcW w:w="1177" w:type="pct"/>
            <w:vAlign w:val="center"/>
          </w:tcPr>
          <w:p w14:paraId="247837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李xx</w:t>
            </w:r>
          </w:p>
        </w:tc>
        <w:tc>
          <w:tcPr>
            <w:tcW w:w="967" w:type="pct"/>
            <w:vAlign w:val="center"/>
          </w:tcPr>
          <w:p w14:paraId="47EB61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81" w:type="pct"/>
            <w:vAlign w:val="center"/>
          </w:tcPr>
          <w:p w14:paraId="39EC1281"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158xxxxxxxx</w:t>
            </w:r>
          </w:p>
        </w:tc>
      </w:tr>
      <w:tr w14:paraId="443FB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75" w:type="pct"/>
            <w:vAlign w:val="center"/>
          </w:tcPr>
          <w:p w14:paraId="00444B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导师签名（PI）</w:t>
            </w:r>
          </w:p>
        </w:tc>
        <w:tc>
          <w:tcPr>
            <w:tcW w:w="1177" w:type="pct"/>
            <w:vAlign w:val="center"/>
          </w:tcPr>
          <w:p w14:paraId="0863E1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刘xx</w:t>
            </w:r>
          </w:p>
        </w:tc>
        <w:tc>
          <w:tcPr>
            <w:tcW w:w="967" w:type="pct"/>
            <w:vAlign w:val="center"/>
          </w:tcPr>
          <w:p w14:paraId="7C0921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81" w:type="pct"/>
            <w:vAlign w:val="center"/>
          </w:tcPr>
          <w:p w14:paraId="16D736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158xxxxxxxx</w:t>
            </w:r>
          </w:p>
        </w:tc>
      </w:tr>
      <w:tr w14:paraId="7FD93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75" w:type="pct"/>
            <w:vAlign w:val="center"/>
          </w:tcPr>
          <w:p w14:paraId="2C9C05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经费来源</w:t>
            </w:r>
          </w:p>
        </w:tc>
        <w:tc>
          <w:tcPr>
            <w:tcW w:w="3425" w:type="pct"/>
            <w:gridSpan w:val="3"/>
            <w:vAlign w:val="center"/>
          </w:tcPr>
          <w:p w14:paraId="3FFD08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校内经费：501、503、505；附属医院：发票名头</w:t>
            </w:r>
          </w:p>
        </w:tc>
      </w:tr>
      <w:tr w14:paraId="2C5C1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75" w:type="pct"/>
            <w:vAlign w:val="center"/>
          </w:tcPr>
          <w:p w14:paraId="49B61E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所在单位（部门）</w:t>
            </w:r>
          </w:p>
        </w:tc>
        <w:tc>
          <w:tcPr>
            <w:tcW w:w="3425" w:type="pct"/>
            <w:gridSpan w:val="3"/>
            <w:vAlign w:val="center"/>
          </w:tcPr>
          <w:p w14:paraId="302165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XXXX学院</w:t>
            </w:r>
          </w:p>
        </w:tc>
      </w:tr>
      <w:tr w14:paraId="092C0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75" w:type="pct"/>
            <w:vAlign w:val="center"/>
          </w:tcPr>
          <w:p w14:paraId="0FCF71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动物实验分类</w:t>
            </w:r>
          </w:p>
        </w:tc>
        <w:tc>
          <w:tcPr>
            <w:tcW w:w="3425" w:type="pct"/>
            <w:gridSpan w:val="3"/>
            <w:vAlign w:val="center"/>
          </w:tcPr>
          <w:p w14:paraId="272C5905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√ 短期实验       </w:t>
            </w:r>
            <w:r>
              <w:rPr>
                <w:rFonts w:hint="eastAsia"/>
                <w:sz w:val="24"/>
              </w:rPr>
              <w:sym w:font="Symbol" w:char="F07F"/>
            </w:r>
            <w:r>
              <w:rPr>
                <w:rFonts w:hint="eastAsia"/>
                <w:sz w:val="24"/>
              </w:rPr>
              <w:t xml:space="preserve"> 长期保种</w:t>
            </w:r>
          </w:p>
        </w:tc>
      </w:tr>
      <w:tr w14:paraId="6D78F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75" w:type="pct"/>
            <w:vAlign w:val="center"/>
          </w:tcPr>
          <w:p w14:paraId="3998B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操作培训证号</w:t>
            </w:r>
          </w:p>
        </w:tc>
        <w:tc>
          <w:tcPr>
            <w:tcW w:w="3425" w:type="pct"/>
            <w:gridSpan w:val="3"/>
            <w:vAlign w:val="center"/>
          </w:tcPr>
          <w:p w14:paraId="580D47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20222xxxx；2023xxxxx</w:t>
            </w:r>
          </w:p>
        </w:tc>
      </w:tr>
      <w:tr w14:paraId="00752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75" w:type="pct"/>
            <w:vAlign w:val="center"/>
          </w:tcPr>
          <w:p w14:paraId="418652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SPF动物实验管理制度、操作规程及应急预案落实情况</w:t>
            </w:r>
          </w:p>
        </w:tc>
        <w:tc>
          <w:tcPr>
            <w:tcW w:w="3425" w:type="pct"/>
            <w:gridSpan w:val="3"/>
          </w:tcPr>
          <w:p w14:paraId="493487ED">
            <w:pPr>
              <w:pStyle w:val="9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SPF动物实验管理制度是否掌握：</w:t>
            </w:r>
            <w:r>
              <w:rPr>
                <w:rFonts w:hint="eastAsia"/>
              </w:rPr>
              <w:t xml:space="preserve">√ </w:t>
            </w:r>
            <w:r>
              <w:rPr>
                <w:rFonts w:hint="eastAsia"/>
                <w:sz w:val="24"/>
              </w:rPr>
              <w:t xml:space="preserve">是 </w:t>
            </w:r>
            <w:r>
              <w:rPr>
                <w:rFonts w:hint="eastAsia"/>
              </w:rPr>
              <w:sym w:font="Symbol" w:char="F07F"/>
            </w:r>
            <w:r>
              <w:rPr>
                <w:rFonts w:hint="eastAsia"/>
                <w:sz w:val="24"/>
              </w:rPr>
              <w:t>否</w:t>
            </w:r>
          </w:p>
          <w:p w14:paraId="7B5D2649">
            <w:pPr>
              <w:pStyle w:val="9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SPF动物实验操作规程是否掌握：</w:t>
            </w:r>
            <w:r>
              <w:rPr>
                <w:rFonts w:hint="eastAsia"/>
              </w:rPr>
              <w:t xml:space="preserve">√ </w:t>
            </w:r>
            <w:r>
              <w:rPr>
                <w:rFonts w:hint="eastAsia"/>
                <w:sz w:val="24"/>
              </w:rPr>
              <w:t xml:space="preserve">是 </w:t>
            </w:r>
            <w:r>
              <w:rPr>
                <w:rFonts w:hint="eastAsia"/>
              </w:rPr>
              <w:sym w:font="Symbol" w:char="F07F"/>
            </w:r>
            <w:r>
              <w:rPr>
                <w:rFonts w:hint="eastAsia"/>
                <w:sz w:val="24"/>
              </w:rPr>
              <w:t>否</w:t>
            </w:r>
          </w:p>
          <w:p w14:paraId="2FA4F4AC">
            <w:pPr>
              <w:pStyle w:val="9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应急预案是否了解并熟练掌握：  </w:t>
            </w:r>
            <w:r>
              <w:rPr>
                <w:rFonts w:hint="eastAsia"/>
              </w:rPr>
              <w:t xml:space="preserve">√ </w:t>
            </w:r>
            <w:r>
              <w:rPr>
                <w:rFonts w:hint="eastAsia"/>
                <w:sz w:val="24"/>
              </w:rPr>
              <w:t xml:space="preserve">是 </w:t>
            </w:r>
            <w:r>
              <w:rPr>
                <w:rFonts w:hint="eastAsia"/>
              </w:rPr>
              <w:sym w:font="Symbol" w:char="F07F"/>
            </w:r>
            <w:r>
              <w:rPr>
                <w:rFonts w:hint="eastAsia"/>
                <w:sz w:val="24"/>
              </w:rPr>
              <w:t>否</w:t>
            </w:r>
          </w:p>
        </w:tc>
      </w:tr>
      <w:tr w14:paraId="2A1E4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1575" w:type="pct"/>
            <w:vAlign w:val="center"/>
          </w:tcPr>
          <w:p w14:paraId="5EB02B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预约详细原因（包含必须的操作内容）</w:t>
            </w:r>
          </w:p>
        </w:tc>
        <w:tc>
          <w:tcPr>
            <w:tcW w:w="3425" w:type="pct"/>
            <w:gridSpan w:val="3"/>
          </w:tcPr>
          <w:p w14:paraId="64C05716">
            <w:pPr>
              <w:tabs>
                <w:tab w:val="left" w:pos="312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以肿瘤实验为例：</w:t>
            </w:r>
          </w:p>
          <w:p w14:paraId="2DBE6757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领鼠当日称重，打耳标；适应性喂养3天。</w:t>
            </w:r>
          </w:p>
          <w:p w14:paraId="6B204C07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皮下种瘤，次日观察称重；每间隔一日观察肿瘤情况，持续至成瘤。</w:t>
            </w:r>
          </w:p>
          <w:p w14:paraId="54502F92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成瘤后尾静脉、腹腔注射给药，隔两日一次；持续30日。</w:t>
            </w:r>
          </w:p>
          <w:p w14:paraId="51012175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处死取材</w:t>
            </w:r>
          </w:p>
          <w:p w14:paraId="065E59D4">
            <w:pPr>
              <w:tabs>
                <w:tab w:val="left" w:pos="312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另有实验操作内容如：</w:t>
            </w:r>
          </w:p>
          <w:p w14:paraId="2620DF66">
            <w:pPr>
              <w:tabs>
                <w:tab w:val="left" w:pos="312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禁食、监测血糖；造模成功后，小动物成像，每周一次，成像4次；期间每日灌胃给药一次等。</w:t>
            </w:r>
          </w:p>
        </w:tc>
      </w:tr>
      <w:tr w14:paraId="23D13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575" w:type="pct"/>
            <w:vAlign w:val="center"/>
          </w:tcPr>
          <w:p w14:paraId="20DA54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课题负责人意见</w:t>
            </w:r>
          </w:p>
        </w:tc>
        <w:tc>
          <w:tcPr>
            <w:tcW w:w="3425" w:type="pct"/>
            <w:gridSpan w:val="3"/>
            <w:vAlign w:val="center"/>
          </w:tcPr>
          <w:p w14:paraId="3DD8EA4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sym w:font="Symbol" w:char="F07F"/>
            </w:r>
            <w:r>
              <w:rPr>
                <w:rFonts w:hint="eastAsia"/>
                <w:sz w:val="24"/>
              </w:rPr>
              <w:t xml:space="preserve"> 同意</w:t>
            </w:r>
          </w:p>
          <w:p w14:paraId="0BD2EAD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sym w:font="Symbol" w:char="F07F"/>
            </w:r>
            <w:r>
              <w:rPr>
                <w:rFonts w:hint="eastAsia"/>
                <w:sz w:val="24"/>
              </w:rPr>
              <w:t xml:space="preserve"> 不同意                签字（章）：</w:t>
            </w:r>
          </w:p>
        </w:tc>
      </w:tr>
      <w:tr w14:paraId="7AF21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575" w:type="pct"/>
            <w:vAlign w:val="center"/>
          </w:tcPr>
          <w:p w14:paraId="4F69D9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重大疾病基因工程模式动物研究所意见</w:t>
            </w:r>
          </w:p>
        </w:tc>
        <w:tc>
          <w:tcPr>
            <w:tcW w:w="3425" w:type="pct"/>
            <w:gridSpan w:val="3"/>
            <w:vAlign w:val="center"/>
          </w:tcPr>
          <w:p w14:paraId="35514C2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Symbol" w:char="F07F"/>
            </w:r>
            <w:r>
              <w:rPr>
                <w:rFonts w:hint="eastAsia"/>
                <w:sz w:val="24"/>
              </w:rPr>
              <w:t xml:space="preserve"> 同意</w:t>
            </w:r>
          </w:p>
          <w:p w14:paraId="1F83946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预约时间：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color w:val="FF0000"/>
                <w:sz w:val="24"/>
                <w:u w:val="single"/>
              </w:rPr>
              <w:t>与动物饲养区域负责人确认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</w:p>
          <w:p w14:paraId="4774D2B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实验房间号：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color w:val="FF0000"/>
                <w:sz w:val="24"/>
                <w:u w:val="single"/>
              </w:rPr>
              <w:t>与动物饲养区域负责人确认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</w:p>
          <w:p w14:paraId="4D6C725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Symbol" w:char="F07F"/>
            </w:r>
            <w:r>
              <w:rPr>
                <w:rFonts w:hint="eastAsia"/>
                <w:sz w:val="24"/>
              </w:rPr>
              <w:t xml:space="preserve"> 不同意                签字（章）：</w:t>
            </w:r>
          </w:p>
        </w:tc>
      </w:tr>
      <w:tr w14:paraId="19097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575" w:type="pct"/>
            <w:vAlign w:val="center"/>
          </w:tcPr>
          <w:p w14:paraId="11689C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3425" w:type="pct"/>
            <w:gridSpan w:val="3"/>
            <w:vAlign w:val="center"/>
          </w:tcPr>
          <w:p w14:paraId="23707ADA">
            <w:pPr>
              <w:jc w:val="center"/>
              <w:rPr>
                <w:sz w:val="24"/>
              </w:rPr>
            </w:pPr>
          </w:p>
        </w:tc>
      </w:tr>
    </w:tbl>
    <w:p w14:paraId="3D457339">
      <w:pPr>
        <w:rPr>
          <w:sz w:val="24"/>
        </w:rPr>
      </w:pPr>
      <w:r>
        <w:rPr>
          <w:rFonts w:hint="eastAsia"/>
          <w:sz w:val="24"/>
        </w:rPr>
        <w:t>注：1、提交申请需至少提前两周。2、实验人员按照来操作的人员数量填写，每人均需通过SPF操作培训。3.动物成像需提前一周预约，成像后如需继续饲养，需提前一周联系预约。</w:t>
      </w:r>
    </w:p>
    <w:p w14:paraId="54CB1860">
      <w:pPr>
        <w:rPr>
          <w:sz w:val="24"/>
        </w:rPr>
      </w:pPr>
    </w:p>
    <w:p w14:paraId="5482FFFC">
      <w:pPr>
        <w:ind w:firstLine="5400" w:firstLineChars="225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填表时间：</w:t>
      </w:r>
    </w:p>
    <w:p w14:paraId="2DED2FC4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引入动物信息 （附表）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4"/>
        <w:gridCol w:w="2006"/>
        <w:gridCol w:w="1648"/>
        <w:gridCol w:w="2184"/>
      </w:tblGrid>
      <w:tr w14:paraId="4DE4D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75" w:type="pct"/>
            <w:vAlign w:val="center"/>
          </w:tcPr>
          <w:p w14:paraId="38200B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1177" w:type="pct"/>
            <w:vAlign w:val="center"/>
          </w:tcPr>
          <w:p w14:paraId="19940C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刘xx</w:t>
            </w:r>
          </w:p>
        </w:tc>
        <w:tc>
          <w:tcPr>
            <w:tcW w:w="967" w:type="pct"/>
            <w:vAlign w:val="center"/>
          </w:tcPr>
          <w:p w14:paraId="0D4EA1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81" w:type="pct"/>
            <w:vAlign w:val="center"/>
          </w:tcPr>
          <w:p w14:paraId="51306D67"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158xxxxxxxx</w:t>
            </w:r>
          </w:p>
        </w:tc>
      </w:tr>
      <w:tr w14:paraId="22CC6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75" w:type="pct"/>
            <w:vAlign w:val="center"/>
          </w:tcPr>
          <w:p w14:paraId="26621E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实验动物伦理审查编号</w:t>
            </w:r>
          </w:p>
        </w:tc>
        <w:tc>
          <w:tcPr>
            <w:tcW w:w="1177" w:type="pct"/>
            <w:vAlign w:val="center"/>
          </w:tcPr>
          <w:p w14:paraId="46BEE3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AEExxxxx</w:t>
            </w:r>
          </w:p>
        </w:tc>
        <w:tc>
          <w:tcPr>
            <w:tcW w:w="967" w:type="pct"/>
            <w:vAlign w:val="center"/>
          </w:tcPr>
          <w:p w14:paraId="5F2F60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学科分类</w:t>
            </w:r>
          </w:p>
        </w:tc>
        <w:tc>
          <w:tcPr>
            <w:tcW w:w="1281" w:type="pct"/>
            <w:vAlign w:val="center"/>
          </w:tcPr>
          <w:p w14:paraId="5283C55B"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肿瘤学</w:t>
            </w:r>
          </w:p>
        </w:tc>
      </w:tr>
      <w:tr w14:paraId="0C475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75" w:type="pct"/>
            <w:vAlign w:val="center"/>
          </w:tcPr>
          <w:p w14:paraId="4CFACA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实验周期</w:t>
            </w:r>
          </w:p>
        </w:tc>
        <w:tc>
          <w:tcPr>
            <w:tcW w:w="1177" w:type="pct"/>
            <w:vAlign w:val="center"/>
          </w:tcPr>
          <w:p w14:paraId="583B7D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4周</w:t>
            </w:r>
          </w:p>
        </w:tc>
        <w:tc>
          <w:tcPr>
            <w:tcW w:w="967" w:type="pct"/>
            <w:vAlign w:val="center"/>
          </w:tcPr>
          <w:p w14:paraId="164C78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特殊要求</w:t>
            </w:r>
          </w:p>
        </w:tc>
        <w:tc>
          <w:tcPr>
            <w:tcW w:w="1281" w:type="pct"/>
            <w:vAlign w:val="center"/>
          </w:tcPr>
          <w:p w14:paraId="61D4E4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高脂饲喂</w:t>
            </w:r>
          </w:p>
        </w:tc>
      </w:tr>
      <w:tr w14:paraId="74233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75" w:type="pct"/>
            <w:vAlign w:val="center"/>
          </w:tcPr>
          <w:p w14:paraId="115B18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动物品系</w:t>
            </w:r>
          </w:p>
        </w:tc>
        <w:tc>
          <w:tcPr>
            <w:tcW w:w="1177" w:type="pct"/>
            <w:vAlign w:val="center"/>
          </w:tcPr>
          <w:p w14:paraId="07E470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C57BL/6</w:t>
            </w:r>
          </w:p>
        </w:tc>
        <w:tc>
          <w:tcPr>
            <w:tcW w:w="967" w:type="pct"/>
            <w:vAlign w:val="center"/>
          </w:tcPr>
          <w:p w14:paraId="3090B0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281" w:type="pct"/>
            <w:vAlign w:val="center"/>
          </w:tcPr>
          <w:p w14:paraId="368772A5">
            <w:pPr>
              <w:pStyle w:val="9"/>
              <w:numPr>
                <w:ilvl w:val="0"/>
                <w:numId w:val="3"/>
              </w:numPr>
              <w:ind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只</w:t>
            </w:r>
          </w:p>
        </w:tc>
      </w:tr>
      <w:tr w14:paraId="3EAF7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75" w:type="pct"/>
            <w:vAlign w:val="center"/>
          </w:tcPr>
          <w:p w14:paraId="7D83B0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77" w:type="pct"/>
            <w:vAlign w:val="center"/>
          </w:tcPr>
          <w:p w14:paraId="3E28A6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√雌 </w:t>
            </w:r>
            <w:r>
              <w:rPr>
                <w:rFonts w:hint="eastAsia" w:ascii="宋体" w:hAnsi="宋体"/>
                <w:sz w:val="24"/>
              </w:rPr>
              <w:t>□ 雄</w:t>
            </w:r>
          </w:p>
        </w:tc>
        <w:tc>
          <w:tcPr>
            <w:tcW w:w="967" w:type="pct"/>
            <w:vAlign w:val="center"/>
          </w:tcPr>
          <w:p w14:paraId="6C1FFC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周龄或体重</w:t>
            </w:r>
          </w:p>
        </w:tc>
        <w:tc>
          <w:tcPr>
            <w:tcW w:w="1281" w:type="pct"/>
            <w:vAlign w:val="center"/>
          </w:tcPr>
          <w:p w14:paraId="384962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4-6周</w:t>
            </w:r>
          </w:p>
        </w:tc>
      </w:tr>
      <w:tr w14:paraId="60105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75" w:type="pct"/>
            <w:vAlign w:val="center"/>
          </w:tcPr>
          <w:p w14:paraId="1BFEE7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外源动物引入</w:t>
            </w:r>
          </w:p>
        </w:tc>
        <w:tc>
          <w:tcPr>
            <w:tcW w:w="3425" w:type="pct"/>
            <w:gridSpan w:val="3"/>
            <w:vAlign w:val="center"/>
          </w:tcPr>
          <w:p w14:paraId="49A12144">
            <w:pPr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辽宁长生生物 </w:t>
            </w:r>
            <w:r>
              <w:rPr>
                <w:rFonts w:hint="eastAsia" w:ascii="宋体" w:hAnsi="宋体"/>
                <w:sz w:val="24"/>
              </w:rPr>
              <w:t>□北京维通利华 □其他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1B98F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5" w:type="pct"/>
            <w:vAlign w:val="center"/>
          </w:tcPr>
          <w:p w14:paraId="512007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动物实验场地</w:t>
            </w:r>
          </w:p>
        </w:tc>
        <w:tc>
          <w:tcPr>
            <w:tcW w:w="3425" w:type="pct"/>
            <w:gridSpan w:val="3"/>
          </w:tcPr>
          <w:p w14:paraId="1242001D">
            <w:pPr>
              <w:pStyle w:val="9"/>
              <w:ind w:left="42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SPF动物实验中心B区</w:t>
            </w:r>
          </w:p>
        </w:tc>
      </w:tr>
      <w:tr w14:paraId="691BC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575" w:type="pct"/>
            <w:vAlign w:val="center"/>
          </w:tcPr>
          <w:p w14:paraId="4D58A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动物是否中途取出</w:t>
            </w:r>
          </w:p>
        </w:tc>
        <w:tc>
          <w:tcPr>
            <w:tcW w:w="3425" w:type="pct"/>
            <w:gridSpan w:val="3"/>
          </w:tcPr>
          <w:p w14:paraId="30E09F46">
            <w:pPr>
              <w:jc w:val="left"/>
              <w:rPr>
                <w:rFonts w:ascii="宋体" w:hAnsi="宋体"/>
                <w:sz w:val="24"/>
              </w:rPr>
            </w:pPr>
          </w:p>
          <w:p w14:paraId="50D12FE8">
            <w:pPr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否</w:t>
            </w:r>
          </w:p>
          <w:p w14:paraId="3DF6B12D"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是 具体原因：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</w:t>
            </w:r>
          </w:p>
        </w:tc>
      </w:tr>
      <w:tr w14:paraId="0540D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575" w:type="pct"/>
            <w:vAlign w:val="center"/>
          </w:tcPr>
          <w:p w14:paraId="200094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动物尸体处理方式</w:t>
            </w:r>
          </w:p>
          <w:p w14:paraId="0AB808A8">
            <w:pPr>
              <w:jc w:val="center"/>
              <w:rPr>
                <w:sz w:val="24"/>
              </w:rPr>
            </w:pPr>
          </w:p>
          <w:p w14:paraId="3199E9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（实验结束后）</w:t>
            </w:r>
          </w:p>
        </w:tc>
        <w:tc>
          <w:tcPr>
            <w:tcW w:w="3425" w:type="pct"/>
            <w:gridSpan w:val="3"/>
            <w:vAlign w:val="center"/>
          </w:tcPr>
          <w:p w14:paraId="4264A5AC">
            <w:pPr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SPF</w:t>
            </w:r>
            <w:r>
              <w:rPr>
                <w:rFonts w:hint="eastAsia"/>
                <w:sz w:val="24"/>
              </w:rPr>
              <w:t>动物实验中心内处死取材；</w:t>
            </w:r>
          </w:p>
          <w:p w14:paraId="3CC028B6">
            <w:pPr>
              <w:jc w:val="left"/>
              <w:rPr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sz w:val="24"/>
              </w:rPr>
              <w:t xml:space="preserve"> SPF</w:t>
            </w:r>
            <w:r>
              <w:rPr>
                <w:rFonts w:hint="eastAsia"/>
                <w:sz w:val="24"/>
              </w:rPr>
              <w:t>动物实验中心外：</w:t>
            </w:r>
          </w:p>
          <w:p w14:paraId="12F6DCC6">
            <w:pPr>
              <w:ind w:firstLine="360" w:firstLineChars="15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尸体保存地点：</w:t>
            </w:r>
            <w:r>
              <w:rPr>
                <w:rFonts w:hint="eastAsia"/>
                <w:sz w:val="24"/>
                <w:u w:val="single"/>
              </w:rPr>
              <w:t xml:space="preserve">     xx学院xx室          </w:t>
            </w:r>
            <w:r>
              <w:rPr>
                <w:rFonts w:hint="eastAsia"/>
                <w:sz w:val="24"/>
              </w:rPr>
              <w:t xml:space="preserve">                     </w:t>
            </w:r>
          </w:p>
          <w:p w14:paraId="3BD7119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尸体须统一交至学校集中收集场地，进行无害化处理</w:t>
            </w:r>
          </w:p>
        </w:tc>
      </w:tr>
      <w:tr w14:paraId="617D1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575" w:type="pct"/>
            <w:vAlign w:val="center"/>
          </w:tcPr>
          <w:p w14:paraId="1F31BD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动物引入注意事项</w:t>
            </w:r>
          </w:p>
        </w:tc>
        <w:tc>
          <w:tcPr>
            <w:tcW w:w="3425" w:type="pct"/>
            <w:gridSpan w:val="3"/>
            <w:vAlign w:val="center"/>
          </w:tcPr>
          <w:p w14:paraId="39343D3D">
            <w:pPr>
              <w:pStyle w:val="9"/>
              <w:numPr>
                <w:ilvl w:val="0"/>
                <w:numId w:val="4"/>
              </w:numPr>
              <w:spacing w:line="36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动物接收地点为SPF动物实验中心</w:t>
            </w:r>
          </w:p>
          <w:p w14:paraId="4BE1FD06">
            <w:pPr>
              <w:pStyle w:val="9"/>
              <w:numPr>
                <w:ilvl w:val="0"/>
                <w:numId w:val="4"/>
              </w:numPr>
              <w:spacing w:line="36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接收时需课题组订购人与SPF工作人员一同接收</w:t>
            </w:r>
          </w:p>
          <w:p w14:paraId="3E92268C">
            <w:pPr>
              <w:pStyle w:val="9"/>
              <w:numPr>
                <w:ilvl w:val="0"/>
                <w:numId w:val="4"/>
              </w:numPr>
              <w:spacing w:line="360" w:lineRule="auto"/>
              <w:ind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动物到货时间为每周四 9:00-11:00</w:t>
            </w:r>
          </w:p>
          <w:p w14:paraId="628625D0">
            <w:pPr>
              <w:pStyle w:val="9"/>
              <w:numPr>
                <w:ilvl w:val="0"/>
                <w:numId w:val="4"/>
              </w:numPr>
              <w:spacing w:line="36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长生生物引入动物到货时间为每周三 9:00-11:00</w:t>
            </w:r>
          </w:p>
        </w:tc>
      </w:tr>
      <w:tr w14:paraId="6C361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575" w:type="pct"/>
            <w:vAlign w:val="center"/>
          </w:tcPr>
          <w:p w14:paraId="377FE3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重大疾病基因工程模式动物研究所批复意见</w:t>
            </w:r>
          </w:p>
        </w:tc>
        <w:tc>
          <w:tcPr>
            <w:tcW w:w="3425" w:type="pct"/>
            <w:gridSpan w:val="3"/>
            <w:vAlign w:val="center"/>
          </w:tcPr>
          <w:p w14:paraId="223FF35A"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同意  动物引入时间：</w:t>
            </w:r>
            <w:r>
              <w:rPr>
                <w:rFonts w:hint="eastAsia"/>
                <w:color w:val="FF0000"/>
                <w:sz w:val="24"/>
                <w:u w:val="single"/>
              </w:rPr>
              <w:t xml:space="preserve">    由SPF确认    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08EB0284">
            <w:pPr>
              <w:spacing w:line="360" w:lineRule="auto"/>
              <w:ind w:firstLine="1080" w:firstLineChars="45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动物实验区域：</w:t>
            </w:r>
            <w:r>
              <w:rPr>
                <w:rFonts w:hint="eastAsia"/>
                <w:color w:val="FF0000"/>
                <w:sz w:val="24"/>
                <w:u w:val="single"/>
              </w:rPr>
              <w:t xml:space="preserve">     A区/B区     </w:t>
            </w:r>
          </w:p>
          <w:p w14:paraId="32112F26"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不同意  原因：         签字（章）：</w:t>
            </w:r>
          </w:p>
        </w:tc>
      </w:tr>
      <w:tr w14:paraId="35545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575" w:type="pct"/>
            <w:vAlign w:val="center"/>
          </w:tcPr>
          <w:p w14:paraId="7B36ED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3425" w:type="pct"/>
            <w:gridSpan w:val="3"/>
            <w:vAlign w:val="center"/>
          </w:tcPr>
          <w:p w14:paraId="7AFDB68B">
            <w:pPr>
              <w:jc w:val="center"/>
              <w:rPr>
                <w:sz w:val="24"/>
              </w:rPr>
            </w:pPr>
          </w:p>
        </w:tc>
      </w:tr>
    </w:tbl>
    <w:p w14:paraId="38D6EAB1">
      <w:pPr>
        <w:rPr>
          <w:sz w:val="24"/>
        </w:rPr>
      </w:pPr>
      <w:r>
        <w:rPr>
          <w:rFonts w:hint="eastAsia"/>
          <w:sz w:val="24"/>
        </w:rPr>
        <w:t>注：1、申请人及为动物订购人，仅限教师。2、提交申请需至少提前两周。3、动物订购前必须先由SPF工作人员确认可引入时间。4、此表一式两份（可复印），作为办理凭据。5、须提供动物检测报告（3个月有效期内）。6.感染性、辐射等实验禁止在SPF进行。</w:t>
      </w:r>
    </w:p>
    <w:p w14:paraId="0630B02E"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填表时间：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EF3EE2"/>
    <w:multiLevelType w:val="multilevel"/>
    <w:tmpl w:val="02EF3EE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0555C5"/>
    <w:multiLevelType w:val="multilevel"/>
    <w:tmpl w:val="040555C5"/>
    <w:lvl w:ilvl="0" w:tentative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CA78E0"/>
    <w:multiLevelType w:val="multilevel"/>
    <w:tmpl w:val="3BCA78E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2ABA27"/>
    <w:multiLevelType w:val="singleLevel"/>
    <w:tmpl w:val="6C2ABA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NjNTc1MDI0NmQxNWEyYTNjMDkyZWJhMDc5M2ZmYzAifQ=="/>
  </w:docVars>
  <w:rsids>
    <w:rsidRoot w:val="008D3109"/>
    <w:rsid w:val="00022548"/>
    <w:rsid w:val="000C203D"/>
    <w:rsid w:val="000D5559"/>
    <w:rsid w:val="001802BB"/>
    <w:rsid w:val="001B12B7"/>
    <w:rsid w:val="001E053B"/>
    <w:rsid w:val="001E0C31"/>
    <w:rsid w:val="00200835"/>
    <w:rsid w:val="00273228"/>
    <w:rsid w:val="002A35F4"/>
    <w:rsid w:val="002D3D5F"/>
    <w:rsid w:val="00300BE7"/>
    <w:rsid w:val="00331703"/>
    <w:rsid w:val="00333987"/>
    <w:rsid w:val="00350FB3"/>
    <w:rsid w:val="003A39D4"/>
    <w:rsid w:val="003B17C2"/>
    <w:rsid w:val="003C618B"/>
    <w:rsid w:val="004027D7"/>
    <w:rsid w:val="00442AAA"/>
    <w:rsid w:val="0045559C"/>
    <w:rsid w:val="004665B5"/>
    <w:rsid w:val="00471CFE"/>
    <w:rsid w:val="00474103"/>
    <w:rsid w:val="00480A43"/>
    <w:rsid w:val="004840BC"/>
    <w:rsid w:val="004A593C"/>
    <w:rsid w:val="004B54AC"/>
    <w:rsid w:val="004C3685"/>
    <w:rsid w:val="00530F34"/>
    <w:rsid w:val="00595416"/>
    <w:rsid w:val="005C1A5C"/>
    <w:rsid w:val="0065241F"/>
    <w:rsid w:val="00663FEB"/>
    <w:rsid w:val="006C0C4F"/>
    <w:rsid w:val="006E6C25"/>
    <w:rsid w:val="007474C8"/>
    <w:rsid w:val="007A0DC7"/>
    <w:rsid w:val="007B2AC7"/>
    <w:rsid w:val="00857D36"/>
    <w:rsid w:val="008A4D11"/>
    <w:rsid w:val="008D0D2A"/>
    <w:rsid w:val="008D3109"/>
    <w:rsid w:val="00924A05"/>
    <w:rsid w:val="009278AB"/>
    <w:rsid w:val="00995DB5"/>
    <w:rsid w:val="009D34E0"/>
    <w:rsid w:val="009E5541"/>
    <w:rsid w:val="00AC24E6"/>
    <w:rsid w:val="00AE203B"/>
    <w:rsid w:val="00B81589"/>
    <w:rsid w:val="00BB0FB1"/>
    <w:rsid w:val="00BB65CD"/>
    <w:rsid w:val="00BF2980"/>
    <w:rsid w:val="00BF6EC3"/>
    <w:rsid w:val="00C86687"/>
    <w:rsid w:val="00D5127A"/>
    <w:rsid w:val="00D60D4B"/>
    <w:rsid w:val="00D81B3E"/>
    <w:rsid w:val="00DD067A"/>
    <w:rsid w:val="00E36194"/>
    <w:rsid w:val="00EB10F1"/>
    <w:rsid w:val="00F1201B"/>
    <w:rsid w:val="00F2628A"/>
    <w:rsid w:val="00F417FB"/>
    <w:rsid w:val="00F51B0E"/>
    <w:rsid w:val="00F6357C"/>
    <w:rsid w:val="00F67A5F"/>
    <w:rsid w:val="00F81DD3"/>
    <w:rsid w:val="00F841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978</Words>
  <Characters>1102</Characters>
  <Lines>10</Lines>
  <Paragraphs>2</Paragraphs>
  <TotalTime>103</TotalTime>
  <ScaleCrop>false</ScaleCrop>
  <LinksUpToDate>false</LinksUpToDate>
  <CharactersWithSpaces>1374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2024-06-26T00:48:00Z</dcterms:created>
  <dc:creator>lenovo</dc:creator>
  <cp:lastModifiedBy>娃哈哈</cp:lastModifiedBy>
  <dcterms:modified xsi:type="dcterms:W3CDTF">2024-10-12T02:55:33Z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FDA3790F3ECD45B1965414234161C97C_12</vt:lpwstr>
  </property>
</Properties>
</file>